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340A" w14:textId="77777777" w:rsidR="003729A6" w:rsidRPr="003B40EC" w:rsidRDefault="003729A6">
      <w:pPr>
        <w:pStyle w:val="Nagwek2"/>
        <w:widowControl/>
        <w:spacing w:before="0" w:after="150"/>
        <w:ind w:right="821"/>
        <w:jc w:val="center"/>
        <w:rPr>
          <w:rFonts w:ascii="Open Sans" w:hAnsi="Open Sans" w:hint="eastAsia"/>
          <w:sz w:val="39"/>
          <w:szCs w:val="39"/>
        </w:rPr>
      </w:pPr>
    </w:p>
    <w:p w14:paraId="3D87B2D1" w14:textId="77777777" w:rsidR="003729A6" w:rsidRPr="003B40EC" w:rsidRDefault="003729A6">
      <w:pPr>
        <w:pStyle w:val="Textbody"/>
        <w:rPr>
          <w:rFonts w:ascii="Open Sans" w:hAnsi="Open Sans" w:hint="eastAsia"/>
          <w:sz w:val="39"/>
          <w:szCs w:val="39"/>
        </w:rPr>
      </w:pPr>
    </w:p>
    <w:p w14:paraId="19E3D5B1" w14:textId="14F82C19" w:rsidR="003729A6" w:rsidRPr="00D046C1" w:rsidRDefault="0087240D" w:rsidP="003B40EC">
      <w:pPr>
        <w:pStyle w:val="Nagwek2"/>
        <w:widowControl/>
        <w:spacing w:before="0" w:after="150"/>
        <w:jc w:val="center"/>
        <w:rPr>
          <w:rStyle w:val="StrongEmphasis"/>
          <w:rFonts w:ascii="Verdana" w:hAnsi="Verdana"/>
          <w:b/>
          <w:color w:val="333333"/>
          <w:sz w:val="39"/>
          <w:szCs w:val="39"/>
        </w:rPr>
      </w:pPr>
      <w:r w:rsidRPr="00D046C1">
        <w:rPr>
          <w:rStyle w:val="StrongEmphasis"/>
          <w:rFonts w:ascii="Verdana" w:hAnsi="Verdana"/>
          <w:b/>
          <w:color w:val="333333"/>
          <w:sz w:val="39"/>
          <w:szCs w:val="39"/>
        </w:rPr>
        <w:t>SZKLARSKA PORĘBA</w:t>
      </w:r>
      <w:r w:rsidR="004D174F" w:rsidRPr="00D046C1">
        <w:rPr>
          <w:rStyle w:val="StrongEmphasis"/>
          <w:rFonts w:ascii="Verdana" w:hAnsi="Verdana"/>
          <w:b/>
          <w:color w:val="333333"/>
          <w:sz w:val="39"/>
          <w:szCs w:val="39"/>
        </w:rPr>
        <w:t xml:space="preserve"> – 2 DNI</w:t>
      </w:r>
    </w:p>
    <w:p w14:paraId="0FC0826B" w14:textId="324E01F8" w:rsidR="00D046C1" w:rsidRPr="00D046C1" w:rsidRDefault="00D046C1" w:rsidP="00D046C1">
      <w:pPr>
        <w:pStyle w:val="Textbody"/>
        <w:rPr>
          <w:rFonts w:ascii="Verdana" w:hAnsi="Verdana"/>
          <w:b/>
          <w:bCs/>
        </w:rPr>
      </w:pPr>
      <w:r w:rsidRPr="00D046C1">
        <w:rPr>
          <w:rFonts w:ascii="Verdana" w:hAnsi="Verdana"/>
        </w:rPr>
        <w:tab/>
      </w:r>
      <w:r w:rsidRPr="00D046C1">
        <w:rPr>
          <w:rFonts w:ascii="Verdana" w:hAnsi="Verdana"/>
        </w:rPr>
        <w:tab/>
      </w:r>
      <w:r w:rsidRPr="00D046C1">
        <w:rPr>
          <w:rFonts w:ascii="Verdana" w:hAnsi="Verdana"/>
        </w:rPr>
        <w:tab/>
      </w:r>
      <w:r w:rsidR="008F1F94">
        <w:rPr>
          <w:rFonts w:ascii="Verdana" w:hAnsi="Verdana"/>
          <w:b/>
          <w:bCs/>
        </w:rPr>
        <w:t xml:space="preserve">TERMINY : 01-02.06, 02-03.06, 15-16.06,16-17.06 2020, </w:t>
      </w:r>
    </w:p>
    <w:p w14:paraId="76D8F9CB" w14:textId="77777777" w:rsidR="00D046C1" w:rsidRPr="00D046C1" w:rsidRDefault="00D046C1" w:rsidP="00D046C1">
      <w:pPr>
        <w:pStyle w:val="Textbody"/>
        <w:rPr>
          <w:rFonts w:ascii="Verdana" w:hAnsi="Verdana"/>
          <w:b/>
          <w:bCs/>
        </w:rPr>
      </w:pPr>
    </w:p>
    <w:p w14:paraId="5489B201" w14:textId="77777777" w:rsidR="003729A6" w:rsidRPr="00D046C1" w:rsidRDefault="0087240D" w:rsidP="003B40EC">
      <w:r w:rsidRPr="00D046C1">
        <w:rPr>
          <w:rStyle w:val="StrongEmphasis"/>
          <w:rFonts w:ascii="Open Sans" w:hAnsi="Open Sans"/>
          <w:sz w:val="21"/>
        </w:rPr>
        <w:tab/>
      </w:r>
    </w:p>
    <w:p w14:paraId="417EADE0" w14:textId="0E80315A" w:rsidR="003729A6" w:rsidRPr="00D046C1" w:rsidRDefault="0087240D" w:rsidP="003B40EC">
      <w:pPr>
        <w:pStyle w:val="Textbody"/>
        <w:widowControl/>
        <w:spacing w:after="150"/>
        <w:ind w:left="567" w:right="567"/>
        <w:jc w:val="both"/>
      </w:pPr>
      <w:r w:rsidRPr="00D046C1">
        <w:rPr>
          <w:rStyle w:val="StrongEmphasis"/>
          <w:rFonts w:ascii="Open Sans" w:hAnsi="Open Sans"/>
          <w:sz w:val="21"/>
        </w:rPr>
        <w:t>Program wyjazdu:</w:t>
      </w:r>
    </w:p>
    <w:p w14:paraId="33E1383A" w14:textId="66F20975" w:rsidR="003729A6" w:rsidRPr="00D046C1" w:rsidRDefault="0087240D" w:rsidP="003B40EC">
      <w:pPr>
        <w:pStyle w:val="Textbody"/>
        <w:widowControl/>
        <w:spacing w:after="150"/>
        <w:ind w:left="567" w:right="567"/>
        <w:jc w:val="both"/>
      </w:pPr>
      <w:r w:rsidRPr="00D046C1">
        <w:rPr>
          <w:rStyle w:val="StrongEmphasis"/>
          <w:rFonts w:ascii="Open Sans" w:hAnsi="Open Sans"/>
          <w:sz w:val="21"/>
        </w:rPr>
        <w:t>Dzień 1:</w:t>
      </w:r>
    </w:p>
    <w:p w14:paraId="6236D858" w14:textId="739EFCB8" w:rsidR="003729A6" w:rsidRPr="00D046C1" w:rsidRDefault="0087240D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sz w:val="21"/>
        </w:rPr>
      </w:pPr>
      <w:r w:rsidRPr="00D046C1">
        <w:rPr>
          <w:rFonts w:ascii="Open Sans" w:hAnsi="Open Sans"/>
          <w:sz w:val="21"/>
        </w:rPr>
        <w:t>Wyjazd autokarem z Poznania w godzinach porannych, przejazd do Sobieszowa. Wycieczka trekkingowa</w:t>
      </w:r>
      <w:r w:rsidR="00D046C1" w:rsidRPr="00D046C1">
        <w:rPr>
          <w:rFonts w:ascii="Open Sans" w:hAnsi="Open Sans"/>
          <w:sz w:val="21"/>
        </w:rPr>
        <w:t xml:space="preserve"> z przewodnikiem</w:t>
      </w:r>
      <w:r w:rsidRPr="00D046C1">
        <w:rPr>
          <w:rFonts w:ascii="Open Sans" w:hAnsi="Open Sans"/>
          <w:sz w:val="21"/>
        </w:rPr>
        <w:t xml:space="preserve"> na szczyt wzgórza </w:t>
      </w:r>
      <w:r w:rsidRPr="00D046C1">
        <w:rPr>
          <w:rFonts w:ascii="Open Sans" w:hAnsi="Open Sans"/>
          <w:b/>
          <w:bCs/>
          <w:sz w:val="21"/>
        </w:rPr>
        <w:t>Chojnik</w:t>
      </w:r>
      <w:r w:rsidRPr="00D046C1">
        <w:rPr>
          <w:rFonts w:ascii="Open Sans" w:hAnsi="Open Sans"/>
          <w:sz w:val="21"/>
        </w:rPr>
        <w:t xml:space="preserve">, zwiedzanie Zamku Chojnik. Przejazd do </w:t>
      </w:r>
      <w:r w:rsidRPr="00D046C1">
        <w:rPr>
          <w:rFonts w:ascii="Open Sans" w:hAnsi="Open Sans"/>
          <w:b/>
          <w:bCs/>
          <w:sz w:val="21"/>
        </w:rPr>
        <w:t>Karpacza</w:t>
      </w:r>
      <w:r w:rsidRPr="00D046C1">
        <w:rPr>
          <w:rFonts w:ascii="Open Sans" w:hAnsi="Open Sans"/>
          <w:sz w:val="21"/>
        </w:rPr>
        <w:t xml:space="preserve"> – zwiedzanie Kościółka </w:t>
      </w:r>
      <w:proofErr w:type="spellStart"/>
      <w:r w:rsidRPr="00D046C1">
        <w:rPr>
          <w:rFonts w:ascii="Open Sans" w:hAnsi="Open Sans"/>
          <w:sz w:val="21"/>
        </w:rPr>
        <w:t>Wang</w:t>
      </w:r>
      <w:proofErr w:type="spellEnd"/>
      <w:r w:rsidRPr="00D046C1">
        <w:rPr>
          <w:rFonts w:ascii="Open Sans" w:hAnsi="Open Sans"/>
          <w:sz w:val="21"/>
        </w:rPr>
        <w:t xml:space="preserve">, spacer po mieście. Zakwaterowanie w pensjonacie, obiadokolacja, </w:t>
      </w:r>
      <w:r w:rsidR="007927C5" w:rsidRPr="00D046C1">
        <w:rPr>
          <w:rFonts w:ascii="Open Sans" w:hAnsi="Open Sans"/>
          <w:sz w:val="21"/>
        </w:rPr>
        <w:t>zajęcia integracyjne</w:t>
      </w:r>
      <w:r w:rsidRPr="00D046C1">
        <w:rPr>
          <w:rFonts w:ascii="Open Sans" w:hAnsi="Open Sans"/>
          <w:sz w:val="21"/>
        </w:rPr>
        <w:t>, nocleg.</w:t>
      </w:r>
    </w:p>
    <w:p w14:paraId="6D16888D" w14:textId="6E61BD72" w:rsidR="003729A6" w:rsidRPr="00D046C1" w:rsidRDefault="0087240D" w:rsidP="003B40EC">
      <w:pPr>
        <w:pStyle w:val="Textbody"/>
        <w:widowControl/>
        <w:spacing w:after="150"/>
        <w:ind w:left="567" w:right="567"/>
        <w:jc w:val="both"/>
      </w:pPr>
      <w:r w:rsidRPr="00D046C1">
        <w:rPr>
          <w:rStyle w:val="StrongEmphasis"/>
          <w:rFonts w:ascii="Open Sans" w:hAnsi="Open Sans"/>
          <w:sz w:val="21"/>
        </w:rPr>
        <w:t>Dzień 2:</w:t>
      </w:r>
    </w:p>
    <w:p w14:paraId="1481683C" w14:textId="09453BA9" w:rsidR="003729A6" w:rsidRPr="00D046C1" w:rsidRDefault="0087240D" w:rsidP="00D046C1">
      <w:pPr>
        <w:pStyle w:val="Textbody"/>
        <w:widowControl/>
        <w:spacing w:after="150"/>
        <w:ind w:left="567" w:right="567"/>
        <w:rPr>
          <w:rFonts w:ascii="Open Sans" w:hAnsi="Open Sans" w:hint="eastAsia"/>
          <w:sz w:val="21"/>
        </w:rPr>
      </w:pPr>
      <w:r w:rsidRPr="00D046C1">
        <w:rPr>
          <w:rFonts w:ascii="Open Sans" w:hAnsi="Open Sans"/>
          <w:sz w:val="21"/>
        </w:rPr>
        <w:t xml:space="preserve">Śniadanie, wykwaterowanie, przejazd do </w:t>
      </w:r>
      <w:r w:rsidRPr="00D046C1">
        <w:rPr>
          <w:rFonts w:ascii="Open Sans" w:hAnsi="Open Sans"/>
          <w:b/>
          <w:bCs/>
          <w:sz w:val="21"/>
        </w:rPr>
        <w:t>Szklarskiej Poręby</w:t>
      </w:r>
      <w:r w:rsidRPr="00D046C1">
        <w:rPr>
          <w:rFonts w:ascii="Open Sans" w:hAnsi="Open Sans"/>
          <w:sz w:val="21"/>
        </w:rPr>
        <w:t xml:space="preserve">. Zwiedzanie miasta, wodospad Szklarka lub Kamieńczyk. Przejazd do </w:t>
      </w:r>
      <w:r w:rsidRPr="00D046C1">
        <w:rPr>
          <w:rFonts w:ascii="Open Sans" w:hAnsi="Open Sans"/>
          <w:b/>
          <w:bCs/>
          <w:sz w:val="21"/>
        </w:rPr>
        <w:t>Kowar – zwiedzanie Sztolni</w:t>
      </w:r>
      <w:r w:rsidRPr="00D046C1">
        <w:rPr>
          <w:rFonts w:ascii="Open Sans" w:hAnsi="Open Sans"/>
          <w:sz w:val="21"/>
        </w:rPr>
        <w:t xml:space="preserve">. </w:t>
      </w:r>
      <w:r w:rsidR="00D046C1" w:rsidRPr="00D046C1">
        <w:rPr>
          <w:rFonts w:ascii="Open Sans" w:hAnsi="Open Sans"/>
          <w:sz w:val="21"/>
        </w:rPr>
        <w:t xml:space="preserve"> </w:t>
      </w:r>
      <w:r w:rsidR="00D046C1" w:rsidRPr="00D046C1">
        <w:rPr>
          <w:rFonts w:ascii="Open Sans" w:hAnsi="Open Sans"/>
          <w:sz w:val="21"/>
        </w:rPr>
        <w:br/>
      </w:r>
      <w:r w:rsidRPr="00D046C1">
        <w:rPr>
          <w:rFonts w:ascii="Open Sans" w:hAnsi="Open Sans"/>
          <w:sz w:val="21"/>
        </w:rPr>
        <w:t xml:space="preserve">Czas wolny na posiłek we własnym zakresie lub wspólny obiad (dodatkowo płatny). </w:t>
      </w:r>
      <w:r w:rsidR="00D046C1" w:rsidRPr="00D046C1">
        <w:rPr>
          <w:rFonts w:ascii="Open Sans" w:hAnsi="Open Sans"/>
          <w:sz w:val="21"/>
        </w:rPr>
        <w:br/>
      </w:r>
      <w:r w:rsidRPr="00D046C1">
        <w:rPr>
          <w:rFonts w:ascii="Open Sans" w:hAnsi="Open Sans"/>
          <w:sz w:val="21"/>
        </w:rPr>
        <w:t>Wyjazd w drogę powrotną, przyjazd do Poznania w godzinach wieczornych.</w:t>
      </w:r>
    </w:p>
    <w:p w14:paraId="43888590" w14:textId="77777777" w:rsidR="003729A6" w:rsidRPr="00D046C1" w:rsidRDefault="0087240D" w:rsidP="00D046C1">
      <w:pPr>
        <w:pStyle w:val="Textbody"/>
        <w:widowControl/>
        <w:spacing w:after="150"/>
        <w:ind w:left="567" w:right="567"/>
      </w:pPr>
      <w:r w:rsidRPr="00D046C1">
        <w:t> </w:t>
      </w:r>
    </w:p>
    <w:p w14:paraId="6778AEE4" w14:textId="411209A6" w:rsidR="003729A6" w:rsidRPr="00D046C1" w:rsidRDefault="0087240D" w:rsidP="003B40EC">
      <w:pPr>
        <w:pStyle w:val="Textbody"/>
        <w:widowControl/>
        <w:spacing w:after="150"/>
        <w:ind w:left="567" w:right="567"/>
        <w:jc w:val="both"/>
      </w:pPr>
      <w:r w:rsidRPr="00D046C1">
        <w:rPr>
          <w:rStyle w:val="StrongEmphasis"/>
          <w:rFonts w:ascii="Open Sans" w:hAnsi="Open Sans"/>
          <w:sz w:val="21"/>
        </w:rPr>
        <w:t>Cena:</w:t>
      </w:r>
      <w:r w:rsidR="00D046C1" w:rsidRPr="00D046C1">
        <w:rPr>
          <w:rStyle w:val="StrongEmphasis"/>
          <w:rFonts w:ascii="Open Sans" w:hAnsi="Open Sans"/>
          <w:sz w:val="21"/>
        </w:rPr>
        <w:t xml:space="preserve"> 3</w:t>
      </w:r>
      <w:r w:rsidR="008F1F94">
        <w:rPr>
          <w:rStyle w:val="StrongEmphasis"/>
          <w:rFonts w:ascii="Open Sans" w:hAnsi="Open Sans"/>
          <w:sz w:val="21"/>
        </w:rPr>
        <w:t>00</w:t>
      </w:r>
      <w:r w:rsidR="00D046C1" w:rsidRPr="00D046C1">
        <w:rPr>
          <w:rStyle w:val="StrongEmphasis"/>
          <w:rFonts w:ascii="Open Sans" w:hAnsi="Open Sans"/>
          <w:sz w:val="21"/>
        </w:rPr>
        <w:t xml:space="preserve"> </w:t>
      </w:r>
      <w:r w:rsidR="00EC1B89" w:rsidRPr="00D046C1">
        <w:rPr>
          <w:rStyle w:val="StrongEmphasis"/>
          <w:rFonts w:ascii="Open Sans" w:hAnsi="Open Sans"/>
          <w:sz w:val="21"/>
        </w:rPr>
        <w:t xml:space="preserve"> </w:t>
      </w:r>
      <w:r w:rsidRPr="00D046C1">
        <w:rPr>
          <w:rStyle w:val="StrongEmphasis"/>
          <w:rFonts w:ascii="Open Sans" w:hAnsi="Open Sans"/>
          <w:sz w:val="21"/>
        </w:rPr>
        <w:t xml:space="preserve">zł/os. przy min. </w:t>
      </w:r>
      <w:r w:rsidR="008F1F94">
        <w:rPr>
          <w:rStyle w:val="StrongEmphasis"/>
          <w:rFonts w:ascii="Open Sans" w:hAnsi="Open Sans"/>
          <w:sz w:val="21"/>
        </w:rPr>
        <w:t>44</w:t>
      </w:r>
      <w:r w:rsidRPr="00D046C1">
        <w:rPr>
          <w:rStyle w:val="StrongEmphasis"/>
          <w:rFonts w:ascii="Open Sans" w:hAnsi="Open Sans"/>
          <w:sz w:val="21"/>
        </w:rPr>
        <w:t xml:space="preserve"> uczestnikach</w:t>
      </w:r>
      <w:r w:rsidR="00D046C1">
        <w:rPr>
          <w:rStyle w:val="StrongEmphasis"/>
          <w:rFonts w:ascii="Open Sans" w:hAnsi="Open Sans"/>
          <w:sz w:val="21"/>
        </w:rPr>
        <w:t xml:space="preserve"> + 4 opiekunów </w:t>
      </w:r>
    </w:p>
    <w:p w14:paraId="1BDA48E8" w14:textId="77777777" w:rsidR="003729A6" w:rsidRPr="00D046C1" w:rsidRDefault="0087240D" w:rsidP="003B40EC">
      <w:pPr>
        <w:pStyle w:val="Textbody"/>
        <w:widowControl/>
        <w:spacing w:after="150"/>
        <w:ind w:left="567" w:right="567"/>
        <w:jc w:val="both"/>
      </w:pPr>
      <w:r w:rsidRPr="00D046C1">
        <w:t> </w:t>
      </w:r>
    </w:p>
    <w:p w14:paraId="202BAB39" w14:textId="77777777" w:rsidR="003729A6" w:rsidRPr="00D046C1" w:rsidRDefault="0087240D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b/>
          <w:bCs/>
          <w:sz w:val="21"/>
        </w:rPr>
      </w:pPr>
      <w:r w:rsidRPr="00D046C1">
        <w:rPr>
          <w:rFonts w:ascii="Open Sans" w:hAnsi="Open Sans"/>
          <w:b/>
          <w:bCs/>
          <w:sz w:val="21"/>
        </w:rPr>
        <w:t>Cena zawiera:</w:t>
      </w:r>
    </w:p>
    <w:p w14:paraId="67AD3505" w14:textId="77777777" w:rsidR="00D046C1" w:rsidRPr="00D046C1" w:rsidRDefault="0087240D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sz w:val="21"/>
        </w:rPr>
      </w:pPr>
      <w:r w:rsidRPr="00D046C1">
        <w:rPr>
          <w:rFonts w:ascii="Open Sans" w:hAnsi="Open Sans"/>
          <w:sz w:val="21"/>
        </w:rPr>
        <w:t>transport autokarem turystycznym, zakwaterowanie w pokojach z łazienkami, wyżywienie (1 x śniadanie,</w:t>
      </w:r>
      <w:r w:rsidR="003B40EC" w:rsidRPr="00D046C1">
        <w:rPr>
          <w:rFonts w:ascii="Open Sans" w:hAnsi="Open Sans"/>
          <w:sz w:val="21"/>
        </w:rPr>
        <w:t xml:space="preserve"> </w:t>
      </w:r>
      <w:r w:rsidRPr="00D046C1">
        <w:rPr>
          <w:rFonts w:ascii="Open Sans" w:hAnsi="Open Sans"/>
          <w:sz w:val="21"/>
        </w:rPr>
        <w:t>1 x obiadokolacja), opiekę wykwalifikowanego pilota, ubezpieczenie</w:t>
      </w:r>
      <w:r w:rsidR="00D046C1" w:rsidRPr="00D046C1">
        <w:rPr>
          <w:rFonts w:ascii="Open Sans" w:hAnsi="Open Sans"/>
          <w:sz w:val="21"/>
        </w:rPr>
        <w:t xml:space="preserve">,  bilety </w:t>
      </w:r>
      <w:r w:rsidRPr="00D046C1">
        <w:rPr>
          <w:rFonts w:ascii="Open Sans" w:hAnsi="Open Sans"/>
          <w:sz w:val="21"/>
        </w:rPr>
        <w:t>wstępu do zwiedzanych obiektów, opłat za lokalnych przewodników</w:t>
      </w:r>
      <w:r w:rsidR="00D046C1" w:rsidRPr="00D046C1">
        <w:rPr>
          <w:rFonts w:ascii="Open Sans" w:hAnsi="Open Sans"/>
          <w:sz w:val="21"/>
        </w:rPr>
        <w:t>.</w:t>
      </w:r>
    </w:p>
    <w:p w14:paraId="46EC0531" w14:textId="679AFA50" w:rsidR="00D046C1" w:rsidRPr="00D046C1" w:rsidRDefault="00D046C1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b/>
          <w:bCs/>
          <w:sz w:val="21"/>
        </w:rPr>
      </w:pPr>
      <w:r w:rsidRPr="00D046C1">
        <w:rPr>
          <w:rFonts w:ascii="Open Sans" w:hAnsi="Open Sans"/>
          <w:b/>
          <w:bCs/>
          <w:sz w:val="21"/>
        </w:rPr>
        <w:t>Cena nie zawiera:</w:t>
      </w:r>
    </w:p>
    <w:p w14:paraId="74AE00B6" w14:textId="7849B419" w:rsidR="003729A6" w:rsidRPr="00D046C1" w:rsidRDefault="00D046C1" w:rsidP="003B40EC">
      <w:pPr>
        <w:pStyle w:val="Textbody"/>
        <w:widowControl/>
        <w:spacing w:after="150"/>
        <w:ind w:left="567" w:right="567"/>
        <w:jc w:val="both"/>
      </w:pPr>
      <w:r w:rsidRPr="00D046C1">
        <w:rPr>
          <w:rFonts w:ascii="Open Sans" w:hAnsi="Open Sans"/>
          <w:sz w:val="21"/>
        </w:rPr>
        <w:t>O</w:t>
      </w:r>
      <w:r w:rsidR="0087240D" w:rsidRPr="00D046C1">
        <w:rPr>
          <w:rFonts w:ascii="Open Sans" w:hAnsi="Open Sans"/>
          <w:sz w:val="21"/>
        </w:rPr>
        <w:t>biadu drugiego dnia</w:t>
      </w:r>
      <w:r w:rsidR="007927C5" w:rsidRPr="00D046C1">
        <w:rPr>
          <w:rFonts w:ascii="Open Sans" w:hAnsi="Open Sans"/>
          <w:sz w:val="21"/>
        </w:rPr>
        <w:t xml:space="preserve"> </w:t>
      </w:r>
      <w:r w:rsidRPr="00D046C1">
        <w:rPr>
          <w:rFonts w:ascii="Open Sans" w:hAnsi="Open Sans"/>
          <w:sz w:val="21"/>
        </w:rPr>
        <w:t xml:space="preserve"> </w:t>
      </w:r>
      <w:r w:rsidR="007927C5" w:rsidRPr="00D046C1">
        <w:rPr>
          <w:rFonts w:ascii="Open Sans" w:hAnsi="Open Sans"/>
          <w:sz w:val="21"/>
        </w:rPr>
        <w:t>-</w:t>
      </w:r>
      <w:r w:rsidRPr="00D046C1">
        <w:rPr>
          <w:rFonts w:ascii="Open Sans" w:hAnsi="Open Sans"/>
          <w:sz w:val="21"/>
        </w:rPr>
        <w:t xml:space="preserve"> opcja </w:t>
      </w:r>
      <w:r w:rsidR="0087240D" w:rsidRPr="00D046C1">
        <w:rPr>
          <w:rFonts w:ascii="Open Sans" w:hAnsi="Open Sans"/>
          <w:sz w:val="21"/>
        </w:rPr>
        <w:t xml:space="preserve"> dodatkowo płatn</w:t>
      </w:r>
      <w:r w:rsidRPr="00D046C1">
        <w:rPr>
          <w:rFonts w:ascii="Open Sans" w:hAnsi="Open Sans"/>
          <w:sz w:val="21"/>
        </w:rPr>
        <w:t>a – 20 zł -  obiad jednodaniowy, 25 zł – obiad dwudaniowy</w:t>
      </w:r>
      <w:r w:rsidR="007927C5" w:rsidRPr="00D046C1">
        <w:rPr>
          <w:rFonts w:ascii="Open Sans" w:hAnsi="Open Sans"/>
          <w:sz w:val="21"/>
        </w:rPr>
        <w:t>.</w:t>
      </w:r>
    </w:p>
    <w:p w14:paraId="525E4CD6" w14:textId="77777777" w:rsidR="003729A6" w:rsidRPr="00D046C1" w:rsidRDefault="003729A6" w:rsidP="003B40EC">
      <w:pPr>
        <w:pStyle w:val="Textbody"/>
        <w:widowControl/>
        <w:spacing w:after="150"/>
        <w:ind w:left="567" w:right="567"/>
        <w:jc w:val="both"/>
      </w:pPr>
    </w:p>
    <w:p w14:paraId="06B69E5D" w14:textId="77777777" w:rsidR="003729A6" w:rsidRPr="00D046C1" w:rsidRDefault="003729A6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sz w:val="21"/>
          <w:szCs w:val="21"/>
        </w:rPr>
      </w:pPr>
    </w:p>
    <w:p w14:paraId="26E6097D" w14:textId="77777777" w:rsidR="003729A6" w:rsidRDefault="003729A6" w:rsidP="003B40EC">
      <w:pPr>
        <w:pStyle w:val="Textbody"/>
        <w:widowControl/>
        <w:spacing w:after="150"/>
        <w:ind w:left="567" w:right="567"/>
        <w:jc w:val="both"/>
        <w:rPr>
          <w:rFonts w:ascii="Open Sans" w:hAnsi="Open Sans" w:hint="eastAsia"/>
          <w:color w:val="333333"/>
          <w:sz w:val="21"/>
          <w:szCs w:val="21"/>
        </w:rPr>
      </w:pPr>
    </w:p>
    <w:p w14:paraId="6206C09F" w14:textId="77777777" w:rsidR="003729A6" w:rsidRDefault="003729A6" w:rsidP="003B40EC">
      <w:pPr>
        <w:pStyle w:val="Textbody"/>
        <w:widowControl/>
        <w:spacing w:after="150"/>
        <w:ind w:left="567" w:right="567"/>
        <w:jc w:val="both"/>
      </w:pPr>
      <w:bookmarkStart w:id="0" w:name="_GoBack"/>
      <w:bookmarkEnd w:id="0"/>
    </w:p>
    <w:sectPr w:rsidR="003729A6">
      <w:headerReference w:type="default" r:id="rId7"/>
      <w:footerReference w:type="default" r:id="rId8"/>
      <w:pgSz w:w="11906" w:h="16838"/>
      <w:pgMar w:top="0" w:right="0" w:bottom="11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BF94" w14:textId="77777777" w:rsidR="00BB160A" w:rsidRDefault="00BB160A">
      <w:r>
        <w:separator/>
      </w:r>
    </w:p>
  </w:endnote>
  <w:endnote w:type="continuationSeparator" w:id="0">
    <w:p w14:paraId="27C94555" w14:textId="77777777" w:rsidR="00BB160A" w:rsidRDefault="00B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FC18" w14:textId="77777777" w:rsidR="005510A5" w:rsidRDefault="00BB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2B92" w14:textId="77777777" w:rsidR="00BB160A" w:rsidRDefault="00BB160A">
      <w:r>
        <w:rPr>
          <w:color w:val="000000"/>
        </w:rPr>
        <w:separator/>
      </w:r>
    </w:p>
  </w:footnote>
  <w:footnote w:type="continuationSeparator" w:id="0">
    <w:p w14:paraId="3D270BFD" w14:textId="77777777" w:rsidR="00BB160A" w:rsidRDefault="00BB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BB57" w14:textId="77777777" w:rsidR="005510A5" w:rsidRDefault="008724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AE99E" wp14:editId="107154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9" cy="10683236"/>
          <wp:effectExtent l="0" t="0" r="8251" b="3814"/>
          <wp:wrapNone/>
          <wp:docPr id="1" name="WordPictureWatermark82529345" descr="C:\Users\compass travel\Downloads\papier_firmowy-strona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9" cy="10683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D4"/>
    <w:multiLevelType w:val="multilevel"/>
    <w:tmpl w:val="FF66B6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A6"/>
    <w:rsid w:val="003729A6"/>
    <w:rsid w:val="003B40EC"/>
    <w:rsid w:val="003C5F8B"/>
    <w:rsid w:val="004D174F"/>
    <w:rsid w:val="005D03AC"/>
    <w:rsid w:val="00654BB9"/>
    <w:rsid w:val="007927C5"/>
    <w:rsid w:val="007B69BC"/>
    <w:rsid w:val="0087240D"/>
    <w:rsid w:val="008F1F94"/>
    <w:rsid w:val="00BB160A"/>
    <w:rsid w:val="00C931EA"/>
    <w:rsid w:val="00D046C1"/>
    <w:rsid w:val="00EC1B89"/>
    <w:rsid w:val="00F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8E9A"/>
  <w15:docId w15:val="{B2E1D79B-90D3-4865-955C-565D23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2020-02-03T19:51:00Z</dcterms:created>
  <dcterms:modified xsi:type="dcterms:W3CDTF">2020-02-03T19:51:00Z</dcterms:modified>
</cp:coreProperties>
</file>